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EB8" w:rsidRPr="002874CC" w:rsidRDefault="006413FA" w:rsidP="00550A23">
      <w:pPr>
        <w:pStyle w:val="rvps2"/>
        <w:spacing w:line="276" w:lineRule="auto"/>
        <w:ind w:left="5812"/>
        <w:rPr>
          <w:lang w:val="uk-UA"/>
        </w:rPr>
      </w:pPr>
      <w:r>
        <w:rPr>
          <w:bCs/>
          <w:color w:val="000000"/>
          <w:lang w:val="uk-UA"/>
        </w:rPr>
        <w:t>ЗАТВЕРДЖЕНО</w:t>
      </w:r>
      <w:r w:rsidR="00CD5EB8" w:rsidRPr="002874CC">
        <w:rPr>
          <w:lang w:val="uk-UA"/>
        </w:rPr>
        <w:t> </w:t>
      </w:r>
      <w:r w:rsidR="00CD5EB8" w:rsidRPr="002874CC">
        <w:rPr>
          <w:lang w:val="uk-UA"/>
        </w:rPr>
        <w:br/>
      </w:r>
      <w:r w:rsidR="002874CC" w:rsidRPr="002874CC">
        <w:rPr>
          <w:bCs/>
          <w:color w:val="000000"/>
          <w:lang w:val="uk-UA"/>
        </w:rPr>
        <w:t>рішення</w:t>
      </w:r>
      <w:r>
        <w:rPr>
          <w:bCs/>
          <w:color w:val="000000"/>
          <w:lang w:val="uk-UA"/>
        </w:rPr>
        <w:t>м</w:t>
      </w:r>
      <w:r w:rsidR="00CD5EB8" w:rsidRPr="002874CC">
        <w:rPr>
          <w:bCs/>
          <w:color w:val="000000"/>
          <w:lang w:val="uk-UA"/>
        </w:rPr>
        <w:t xml:space="preserve"> виконкому</w:t>
      </w:r>
      <w:r w:rsidR="00CD5EB8" w:rsidRPr="002874CC">
        <w:rPr>
          <w:lang w:val="uk-UA"/>
        </w:rPr>
        <w:t> </w:t>
      </w:r>
      <w:r w:rsidR="00CD5EB8" w:rsidRPr="002874CC">
        <w:rPr>
          <w:lang w:val="uk-UA"/>
        </w:rPr>
        <w:br/>
      </w:r>
      <w:r w:rsidR="00CD5EB8" w:rsidRPr="002874CC">
        <w:rPr>
          <w:bCs/>
          <w:color w:val="000000"/>
          <w:lang w:val="uk-UA"/>
        </w:rPr>
        <w:t>від</w:t>
      </w:r>
      <w:r w:rsidR="00E671A0">
        <w:rPr>
          <w:bCs/>
          <w:color w:val="000000"/>
          <w:lang w:val="uk-UA"/>
        </w:rPr>
        <w:t xml:space="preserve"> 24.07.2019р.</w:t>
      </w:r>
      <w:r w:rsidR="00CD5EB8" w:rsidRPr="002874CC">
        <w:rPr>
          <w:bCs/>
          <w:color w:val="000000"/>
          <w:lang w:val="uk-UA"/>
        </w:rPr>
        <w:t xml:space="preserve"> №</w:t>
      </w:r>
      <w:r w:rsidR="00E671A0">
        <w:rPr>
          <w:bCs/>
          <w:color w:val="000000"/>
          <w:lang w:val="uk-UA"/>
        </w:rPr>
        <w:t xml:space="preserve"> 626</w:t>
      </w:r>
      <w:bookmarkStart w:id="0" w:name="_GoBack"/>
      <w:bookmarkEnd w:id="0"/>
    </w:p>
    <w:p w:rsidR="00CD5EB8" w:rsidRPr="00D21C03" w:rsidRDefault="00CD5EB8" w:rsidP="00550A23">
      <w:pPr>
        <w:pStyle w:val="rvps2"/>
        <w:spacing w:line="276" w:lineRule="auto"/>
        <w:rPr>
          <w:sz w:val="28"/>
          <w:szCs w:val="28"/>
          <w:lang w:val="uk-UA"/>
        </w:rPr>
      </w:pPr>
    </w:p>
    <w:p w:rsidR="00D21C03" w:rsidRDefault="00CD5EB8" w:rsidP="00550A2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1B5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УМОВИ </w:t>
      </w:r>
      <w:r w:rsidRPr="001B5A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B5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проведення конкурсу з перевезення пасажирів на міському автобусному маршруті загального користування</w:t>
      </w:r>
      <w:r w:rsidR="00382976" w:rsidRPr="001B5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у м. Пав</w:t>
      </w:r>
      <w:r w:rsidRPr="001B5A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лограді</w:t>
      </w:r>
    </w:p>
    <w:p w:rsidR="00D913F5" w:rsidRPr="001B5AA8" w:rsidRDefault="00D913F5" w:rsidP="00550A2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21C03" w:rsidRPr="001B5AA8" w:rsidRDefault="00D21C03" w:rsidP="00550A23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1.1. Умови  конкурсу з перевезення пасажирів на 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автобусних маршрутах загального користування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, що проходять у межах м. Павлоград 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(далі - Умови), розроблено відповідно до статті 44 Закону України «Про автомобільний транспорт» 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>(із змінами)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Порядку проведення конкурсу з перевезення пасажирів на автобусному маршруті загального користування, затвердженого  постановою Кабінету Міністрів України від 03 грудня 2008 року № 1081 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(із змінами та доповненнями), 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Правил надання послуг пасажирського автомобільного транспорту,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постановою Кабінету Міністрів України від 18 лютого 1997 року №176 (із змінами та доповненнями),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Порядку визначення класу комфортності автобусів, сфери їхнього використання за видами сполучень та режимами руху, затвердженого наказом  Міністерства транспорту та зв’язку  України від 12 квітня 2007 року  № 285 (із змінами)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>, Правил надання послуг пасажирського автомобільного транспорту, затверджених постановою Кабінету Міністрів України від 18.02.1997 №176, зі змінами та доповненнями</w:t>
      </w:r>
      <w:r w:rsidRPr="001B5AA8">
        <w:rPr>
          <w:rFonts w:ascii="Times New Roman" w:hAnsi="Times New Roman" w:cs="Times New Roman"/>
          <w:color w:val="191919"/>
          <w:sz w:val="28"/>
          <w:szCs w:val="28"/>
          <w:lang w:val="uk-UA"/>
        </w:rPr>
        <w:t xml:space="preserve"> і визначають умови перевезень пасажирів, які повинні виконувати автомобільні перевізники, визначені переможцями на відповідному об’єкті конкурсу.</w:t>
      </w:r>
    </w:p>
    <w:p w:rsidR="00D21C03" w:rsidRPr="001B5AA8" w:rsidRDefault="00D21C03" w:rsidP="00550A2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color w:val="191919"/>
          <w:sz w:val="28"/>
          <w:szCs w:val="28"/>
          <w:lang w:val="uk-UA"/>
        </w:rPr>
        <w:t xml:space="preserve">1.2 Конкурс 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перевезення пасажирів на автобусних маршрутах загального користування,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що проходить у межах м. Павлоград проводяться відповідно до вимог Закону України «Про автомобільний транспорт» та Порядку проведення конкурсу, інших нормативних актів у сфері транспортного обслуговування.</w:t>
      </w:r>
    </w:p>
    <w:p w:rsidR="00D21C03" w:rsidRPr="001B5AA8" w:rsidRDefault="00D21C03" w:rsidP="00550A2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color w:val="191919"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1.3  Організатором з проведення конкурсу з перевезення  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пасажирів на 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автобусних маршрутах загального користування,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що проходить у межах м. Павлоград є виконавчий комітет Павлоградської міської ради.</w:t>
      </w:r>
    </w:p>
    <w:p w:rsidR="00D21C03" w:rsidRPr="001B5AA8" w:rsidRDefault="00D21C03" w:rsidP="00550A23">
      <w:pPr>
        <w:spacing w:after="0"/>
        <w:ind w:firstLine="426"/>
        <w:jc w:val="both"/>
        <w:rPr>
          <w:rFonts w:ascii="Times New Roman" w:hAnsi="Times New Roman" w:cs="Times New Roman"/>
          <w:color w:val="191919"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1B5AA8">
        <w:rPr>
          <w:rFonts w:ascii="Times New Roman" w:hAnsi="Times New Roman" w:cs="Times New Roman"/>
          <w:sz w:val="28"/>
          <w:szCs w:val="28"/>
        </w:rPr>
        <w:t>4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5AA8">
        <w:rPr>
          <w:rFonts w:ascii="Times New Roman" w:hAnsi="Times New Roman" w:cs="Times New Roman"/>
          <w:color w:val="191919"/>
          <w:sz w:val="28"/>
          <w:szCs w:val="28"/>
          <w:lang w:val="uk-UA"/>
        </w:rPr>
        <w:t>Терміни в цих Умовах вживаються в значенні, наведеному в законодавстві у сфері автомобільного транспорту.</w:t>
      </w:r>
    </w:p>
    <w:p w:rsidR="00D21C03" w:rsidRPr="001B5AA8" w:rsidRDefault="00D21C03" w:rsidP="00550A2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1.5 Ці Умови є обов’язковими для організатора, членів конкурсного комітету з визначення автомобільних перевізників для обслуговування на 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lastRenderedPageBreak/>
        <w:t>маршрутах загального користування, що проходять у межа</w:t>
      </w:r>
      <w:r w:rsidR="00427A46" w:rsidRPr="001B5AA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м. Павлоград та перевізників-претендентів.</w:t>
      </w:r>
    </w:p>
    <w:p w:rsidR="00D21C03" w:rsidRPr="001B5AA8" w:rsidRDefault="00D21C03" w:rsidP="00550A2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1B5AA8">
        <w:rPr>
          <w:rFonts w:ascii="Times New Roman" w:hAnsi="Times New Roman" w:cs="Times New Roman"/>
          <w:sz w:val="28"/>
          <w:szCs w:val="28"/>
        </w:rPr>
        <w:t>6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Метою проведення конкурсу є розвиток конкуренції, обмеження монополізму на ринку пасажирських транспортних послуг та вибір на конкурсних засадах Перевізників, які спроможні забезпечувати належну якість обслуговування перевезень пасажирів на автобусних маршрутах загального користування.</w:t>
      </w:r>
    </w:p>
    <w:p w:rsidR="004D70A9" w:rsidRDefault="004D70A9" w:rsidP="00550A2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1C03" w:rsidRDefault="00D21C03" w:rsidP="00550A2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B5AA8">
        <w:rPr>
          <w:rFonts w:ascii="Times New Roman" w:hAnsi="Times New Roman" w:cs="Times New Roman"/>
          <w:b/>
          <w:sz w:val="28"/>
          <w:szCs w:val="28"/>
          <w:lang w:val="uk-UA"/>
        </w:rPr>
        <w:t>. Об’єкт</w:t>
      </w:r>
      <w:r w:rsidR="00D913F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1B5A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конкурсу</w:t>
      </w:r>
    </w:p>
    <w:p w:rsidR="004D70A9" w:rsidRPr="001B5AA8" w:rsidRDefault="004D70A9" w:rsidP="00550A2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1C03" w:rsidRPr="001B5AA8" w:rsidRDefault="00D913F5" w:rsidP="00550A23">
      <w:pPr>
        <w:spacing w:after="0"/>
        <w:ind w:firstLine="3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 Об’єктами</w:t>
      </w:r>
      <w:r w:rsidR="00D21C03"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конкурсу є:</w:t>
      </w:r>
    </w:p>
    <w:p w:rsidR="00D21C03" w:rsidRDefault="00D21C03" w:rsidP="00550A23">
      <w:pPr>
        <w:spacing w:after="0"/>
        <w:ind w:firstLine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5A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маршрут </w:t>
      </w:r>
      <w:r w:rsidR="00F050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міського автобусного сполучення № 18 «вул. Шевченка -         вул. Плеханова»</w:t>
      </w:r>
    </w:p>
    <w:p w:rsidR="004A0D53" w:rsidRDefault="004A0D53" w:rsidP="00550A23">
      <w:pPr>
        <w:spacing w:after="0"/>
        <w:ind w:firstLine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5A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маршрут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міського автобусного сполучення № 4а «вул. Шевченка -         сел. Соснівка (школа № 14</w:t>
      </w:r>
      <w:r w:rsidR="00974A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4A0D53" w:rsidRDefault="004A0D53" w:rsidP="00550A23">
      <w:pPr>
        <w:spacing w:after="0"/>
        <w:ind w:firstLine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5A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маршрут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міського автобусного сполучення № 8б «сел. Шахтобудівників -          Медколедж»</w:t>
      </w:r>
    </w:p>
    <w:p w:rsidR="004D70A9" w:rsidRDefault="004D70A9" w:rsidP="00550A2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n49"/>
      <w:bookmarkEnd w:id="1"/>
    </w:p>
    <w:p w:rsidR="00D21C03" w:rsidRDefault="00D21C03" w:rsidP="00550A2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B5AA8">
        <w:rPr>
          <w:rFonts w:ascii="Times New Roman" w:hAnsi="Times New Roman" w:cs="Times New Roman"/>
          <w:b/>
          <w:sz w:val="28"/>
          <w:szCs w:val="28"/>
        </w:rPr>
        <w:t>.</w:t>
      </w:r>
      <w:r w:rsidRPr="001B5A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Вимоги до претендентів</w:t>
      </w:r>
    </w:p>
    <w:p w:rsidR="004D70A9" w:rsidRPr="001B5AA8" w:rsidRDefault="004D70A9" w:rsidP="00550A23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4A43" w:rsidRPr="001B5AA8" w:rsidRDefault="008B421B" w:rsidP="00550A23">
      <w:pPr>
        <w:pStyle w:val="HTML"/>
        <w:spacing w:line="276" w:lineRule="auto"/>
        <w:ind w:firstLine="426"/>
        <w:jc w:val="both"/>
        <w:rPr>
          <w:rFonts w:ascii="Times New Roman" w:hAnsi="Times New Roman" w:cs="Times New Roman"/>
          <w:color w:val="191919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91919"/>
          <w:sz w:val="28"/>
          <w:szCs w:val="28"/>
          <w:lang w:val="uk-UA"/>
        </w:rPr>
        <w:t>3.1</w:t>
      </w:r>
      <w:r w:rsidR="001B5AA8" w:rsidRPr="001B5AA8">
        <w:rPr>
          <w:rFonts w:ascii="Times New Roman" w:hAnsi="Times New Roman" w:cs="Times New Roman"/>
          <w:color w:val="191919"/>
          <w:sz w:val="28"/>
          <w:szCs w:val="28"/>
          <w:lang w:val="uk-UA"/>
        </w:rPr>
        <w:t xml:space="preserve">. </w:t>
      </w:r>
      <w:r w:rsidR="00D21C03" w:rsidRPr="001B5AA8">
        <w:rPr>
          <w:rFonts w:ascii="Times New Roman" w:hAnsi="Times New Roman" w:cs="Times New Roman"/>
          <w:color w:val="191919"/>
          <w:sz w:val="28"/>
          <w:szCs w:val="28"/>
          <w:lang w:val="uk-UA"/>
        </w:rPr>
        <w:t>Транспортні засоби, які претендент пропонує залучити до перевезень мешканців м. Павлоград, повинні відповідати вимогам безпеки, охорони праці, державним стандартам, мати відповідний сертифікат, бути зареєстрованими відповідно до чинного законодавства, перебувати в належному технічному і санітарному стані.</w:t>
      </w:r>
      <w:r w:rsidR="00974A43" w:rsidRPr="00974A43">
        <w:rPr>
          <w:rFonts w:ascii="Times New Roman" w:hAnsi="Times New Roman" w:cs="Times New Roman"/>
          <w:color w:val="191919"/>
          <w:sz w:val="28"/>
          <w:szCs w:val="28"/>
          <w:lang w:val="uk-UA"/>
        </w:rPr>
        <w:t xml:space="preserve"> </w:t>
      </w:r>
      <w:r w:rsidR="00974A43" w:rsidRPr="001B5AA8">
        <w:rPr>
          <w:rFonts w:ascii="Times New Roman" w:hAnsi="Times New Roman" w:cs="Times New Roman"/>
          <w:color w:val="191919"/>
          <w:sz w:val="28"/>
          <w:szCs w:val="28"/>
          <w:lang w:val="uk-UA"/>
        </w:rPr>
        <w:t>Забороняється використання перевізниками автобусів, переобладнаних з вантажних транспортних засобів.</w:t>
      </w:r>
    </w:p>
    <w:p w:rsidR="00EE0705" w:rsidRPr="00EE0705" w:rsidRDefault="00D21C03" w:rsidP="006413FA">
      <w:pPr>
        <w:pStyle w:val="HTML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sz w:val="28"/>
          <w:szCs w:val="28"/>
          <w:lang w:val="uk-UA"/>
        </w:rPr>
        <w:t>3.2</w:t>
      </w:r>
      <w:r w:rsidR="006413F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E0705" w:rsidRPr="00EE0705">
        <w:rPr>
          <w:rFonts w:ascii="Times New Roman" w:hAnsi="Times New Roman" w:cs="Times New Roman"/>
          <w:sz w:val="28"/>
          <w:szCs w:val="28"/>
          <w:lang w:val="uk-UA"/>
        </w:rPr>
        <w:t xml:space="preserve">У конкурсі на визначення автомобільного перевізника на автобусному маршруті загального користування можуть брати участь автомобільні перевізники, які мають ліцензію на той вид послуг, що виносять на конкурс, на законних підставах використовують у достатній кількості сертифіковані автобуси відповідного класу, відповідають </w:t>
      </w:r>
      <w:r w:rsidR="00EE0705">
        <w:rPr>
          <w:rFonts w:ascii="Times New Roman" w:hAnsi="Times New Roman" w:cs="Times New Roman"/>
          <w:sz w:val="28"/>
          <w:szCs w:val="28"/>
          <w:lang w:val="uk-UA"/>
        </w:rPr>
        <w:t>наступн</w:t>
      </w:r>
      <w:r w:rsidR="00EE0705" w:rsidRPr="00EE0705">
        <w:rPr>
          <w:rFonts w:ascii="Times New Roman" w:hAnsi="Times New Roman" w:cs="Times New Roman"/>
          <w:sz w:val="28"/>
          <w:szCs w:val="28"/>
          <w:lang w:val="uk-UA"/>
        </w:rPr>
        <w:t>им вимогам: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EE0705">
        <w:rPr>
          <w:color w:val="000000"/>
          <w:sz w:val="28"/>
          <w:szCs w:val="28"/>
          <w:lang w:val="uk-UA"/>
        </w:rPr>
        <w:t xml:space="preserve"> Автомобільний перевізник повинен: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2" w:name="n436"/>
      <w:bookmarkEnd w:id="2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>виконувати вимоги цього Закону та інших законодавчих і нормативно-правових актів України у сфері перевезення пасажирів та/чи вантажів;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3" w:name="n437"/>
      <w:bookmarkEnd w:id="3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 xml:space="preserve">утримувати транспортні засоби в належному технічному і санітарному стані та забезпечувати їх зберігання відповідно до вимог </w:t>
      </w:r>
      <w:r w:rsidRPr="001B5AA8">
        <w:rPr>
          <w:sz w:val="28"/>
          <w:szCs w:val="28"/>
          <w:lang w:val="uk-UA"/>
        </w:rPr>
        <w:t>Закону України «Про автомобільний транспорт»</w:t>
      </w:r>
      <w:r w:rsidRPr="00EE0705">
        <w:rPr>
          <w:color w:val="000000"/>
          <w:sz w:val="28"/>
          <w:szCs w:val="28"/>
          <w:lang w:val="uk-UA"/>
        </w:rPr>
        <w:t>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4" w:name="n438"/>
      <w:bookmarkEnd w:id="4"/>
      <w:r>
        <w:rPr>
          <w:color w:val="000000"/>
          <w:sz w:val="28"/>
          <w:szCs w:val="28"/>
          <w:lang w:val="uk-UA"/>
        </w:rPr>
        <w:lastRenderedPageBreak/>
        <w:t xml:space="preserve">- </w:t>
      </w:r>
      <w:r w:rsidRPr="00EE0705">
        <w:rPr>
          <w:color w:val="000000"/>
          <w:sz w:val="28"/>
          <w:szCs w:val="28"/>
          <w:lang w:val="uk-UA"/>
        </w:rPr>
        <w:t>забезпечувати контроль технічного і санітарного стану транспортних засобів перед виїздом на маршрут;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5" w:name="n439"/>
      <w:bookmarkEnd w:id="5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>забезпечувати проведення медичного контролю стану здоров'я водіїв;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6" w:name="n440"/>
      <w:bookmarkEnd w:id="6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>організувати проведення періодичного навчання водіїв методам надання домедичної допомоги потерпілим від дорожньо-транспортних пригод;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7" w:name="n441"/>
      <w:bookmarkStart w:id="8" w:name="n442"/>
      <w:bookmarkEnd w:id="7"/>
      <w:bookmarkEnd w:id="8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>забезпечувати умови праці та відпочинку водіїв згідно з вимогами законодавства;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9" w:name="n443"/>
      <w:bookmarkEnd w:id="9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>забезпечувати проведення стажування та інструктажу водіїв у порядку, визначеному центральним органом виконавчої влади, що забезпечує формування та реалізує державну політику у сфері транспорту;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10" w:name="n444"/>
      <w:bookmarkEnd w:id="10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>забезпечувати безпеку дорожнього руху;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bookmarkStart w:id="11" w:name="n445"/>
      <w:bookmarkEnd w:id="11"/>
      <w:r>
        <w:rPr>
          <w:color w:val="000000"/>
          <w:sz w:val="28"/>
          <w:szCs w:val="28"/>
          <w:lang w:val="uk-UA"/>
        </w:rPr>
        <w:t xml:space="preserve">- </w:t>
      </w:r>
      <w:r w:rsidRPr="00EE0705">
        <w:rPr>
          <w:color w:val="000000"/>
          <w:sz w:val="28"/>
          <w:szCs w:val="28"/>
          <w:lang w:val="uk-UA"/>
        </w:rPr>
        <w:t>забезпечувати водіїв відповідною документацією на перевезення пасажирів.</w:t>
      </w:r>
    </w:p>
    <w:p w:rsidR="00EE0705" w:rsidRPr="00EE0705" w:rsidRDefault="00EE0705" w:rsidP="00550A23">
      <w:pPr>
        <w:pStyle w:val="rvps2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  <w:lang w:val="uk-UA"/>
        </w:rPr>
      </w:pPr>
      <w:bookmarkStart w:id="12" w:name="n446"/>
      <w:bookmarkEnd w:id="12"/>
      <w:r w:rsidRPr="00EE0705">
        <w:rPr>
          <w:color w:val="000000"/>
          <w:sz w:val="28"/>
          <w:szCs w:val="28"/>
          <w:lang w:val="uk-UA"/>
        </w:rPr>
        <w:t>Автомобільні перевізники з кількістю транспортних засобів десять і більше зобов'язані організовувати підвищення кваліфікації керівників і спеціалістів автомобільного транспорту, діяльність яких пов'язана з наданням послуг автомобільного транспорту, у термін один раз на п'ять років, а з питань безпеки перевезень, охорони праці та пожежної безпеки - у термін один раз на три роки в порядку, який визначає центральний орган виконавчої влади, що забезпечує формування та реалізує державну політику у сфері транспорту.</w:t>
      </w:r>
    </w:p>
    <w:p w:rsidR="00D21C03" w:rsidRPr="001B5AA8" w:rsidRDefault="00D21C03" w:rsidP="006413FA">
      <w:pPr>
        <w:pStyle w:val="a4"/>
        <w:numPr>
          <w:ilvl w:val="1"/>
          <w:numId w:val="7"/>
        </w:numPr>
        <w:tabs>
          <w:tab w:val="left" w:pos="567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B5AA8">
        <w:rPr>
          <w:rFonts w:ascii="Times New Roman" w:hAnsi="Times New Roman"/>
          <w:sz w:val="28"/>
          <w:szCs w:val="28"/>
          <w:lang w:val="uk-UA"/>
        </w:rPr>
        <w:t xml:space="preserve">Організатор укладає з переможцем конкурсу договір про перевезення пасажирів на </w:t>
      </w:r>
      <w:r w:rsidR="00427A46" w:rsidRPr="001B5AA8">
        <w:rPr>
          <w:rFonts w:ascii="Times New Roman" w:hAnsi="Times New Roman"/>
          <w:sz w:val="28"/>
          <w:szCs w:val="28"/>
          <w:lang w:val="uk-UA"/>
        </w:rPr>
        <w:t>5 років</w:t>
      </w:r>
      <w:r w:rsidRPr="001B5AA8">
        <w:rPr>
          <w:rFonts w:ascii="Times New Roman" w:hAnsi="Times New Roman"/>
          <w:sz w:val="28"/>
          <w:szCs w:val="28"/>
          <w:lang w:val="uk-UA"/>
        </w:rPr>
        <w:t xml:space="preserve">, у разі відсутності в нього автотранспортних засобів, </w:t>
      </w:r>
      <w:r w:rsidR="00427A46" w:rsidRPr="001B5AA8">
        <w:rPr>
          <w:rFonts w:ascii="Times New Roman" w:hAnsi="Times New Roman"/>
          <w:sz w:val="28"/>
          <w:szCs w:val="28"/>
          <w:lang w:val="uk-UA"/>
        </w:rPr>
        <w:t>що відповідають Умовам за класу</w:t>
      </w:r>
      <w:r w:rsidRPr="001B5AA8">
        <w:rPr>
          <w:rFonts w:ascii="Times New Roman" w:hAnsi="Times New Roman"/>
          <w:sz w:val="28"/>
          <w:szCs w:val="28"/>
          <w:lang w:val="uk-UA"/>
        </w:rPr>
        <w:t xml:space="preserve"> пасажиромісткість, параметрам комфортності, але відповідають вимогам безпеки – на</w:t>
      </w:r>
      <w:r w:rsidR="005A57A6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427A46" w:rsidRPr="001B5AA8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5A57A6">
        <w:rPr>
          <w:rFonts w:ascii="Times New Roman" w:hAnsi="Times New Roman"/>
          <w:sz w:val="28"/>
          <w:szCs w:val="28"/>
          <w:lang w:val="uk-UA"/>
        </w:rPr>
        <w:t>ік</w:t>
      </w:r>
      <w:r w:rsidRPr="001B5AA8">
        <w:rPr>
          <w:rFonts w:ascii="Times New Roman" w:hAnsi="Times New Roman"/>
          <w:sz w:val="28"/>
          <w:szCs w:val="28"/>
          <w:lang w:val="uk-UA"/>
        </w:rPr>
        <w:t>.</w:t>
      </w:r>
    </w:p>
    <w:p w:rsidR="00D21C03" w:rsidRPr="001B5AA8" w:rsidRDefault="00D21C03" w:rsidP="00550A23">
      <w:pPr>
        <w:pStyle w:val="a4"/>
        <w:numPr>
          <w:ilvl w:val="1"/>
          <w:numId w:val="5"/>
        </w:numPr>
        <w:tabs>
          <w:tab w:val="left" w:pos="567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B5AA8">
        <w:rPr>
          <w:rFonts w:ascii="Times New Roman" w:hAnsi="Times New Roman"/>
          <w:sz w:val="28"/>
          <w:szCs w:val="28"/>
          <w:lang w:val="uk-UA"/>
        </w:rPr>
        <w:t>Перевізники зобов’язані здійснювати пільгові перевезення пасажирів згідно чинного законодавства.</w:t>
      </w:r>
    </w:p>
    <w:p w:rsidR="00550A23" w:rsidRDefault="00D21C03" w:rsidP="00550A23">
      <w:pPr>
        <w:pStyle w:val="a4"/>
        <w:numPr>
          <w:ilvl w:val="1"/>
          <w:numId w:val="5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B5AA8">
        <w:rPr>
          <w:rFonts w:ascii="Times New Roman" w:hAnsi="Times New Roman"/>
          <w:sz w:val="28"/>
          <w:szCs w:val="28"/>
          <w:lang w:val="uk-UA"/>
        </w:rPr>
        <w:t>До конкурсу не допускають</w:t>
      </w:r>
      <w:r w:rsidR="00550A23">
        <w:rPr>
          <w:rFonts w:ascii="Times New Roman" w:hAnsi="Times New Roman"/>
          <w:sz w:val="28"/>
          <w:szCs w:val="28"/>
          <w:lang w:val="uk-UA"/>
        </w:rPr>
        <w:t>ся автомобільні перевізник, який:</w:t>
      </w:r>
    </w:p>
    <w:p w:rsidR="00550A23" w:rsidRDefault="00550A23" w:rsidP="00550A23">
      <w:pPr>
        <w:pStyle w:val="a4"/>
        <w:numPr>
          <w:ilvl w:val="0"/>
          <w:numId w:val="6"/>
        </w:numPr>
        <w:spacing w:after="125"/>
        <w:ind w:left="0" w:firstLine="375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подав до участі в конкурсі неналежним чином оформлені документи чи не в повному обсязі, а також такі, що містять недостовірну інформацію;</w:t>
      </w:r>
      <w:bookmarkStart w:id="13" w:name="n61"/>
      <w:bookmarkEnd w:id="13"/>
    </w:p>
    <w:p w:rsidR="00550A23" w:rsidRDefault="00550A23" w:rsidP="00550A23">
      <w:pPr>
        <w:pStyle w:val="a4"/>
        <w:numPr>
          <w:ilvl w:val="0"/>
          <w:numId w:val="6"/>
        </w:numPr>
        <w:spacing w:after="125"/>
        <w:ind w:left="0" w:firstLine="375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визнаний банкрутом або щодо якого порушено провадження у справі про банкрутство (за винятком того, стосовно якого проводиться процедура санації), або який перебуває у стадії ліквідації; </w:t>
      </w:r>
      <w:bookmarkStart w:id="14" w:name="n62"/>
      <w:bookmarkEnd w:id="14"/>
    </w:p>
    <w:p w:rsidR="00550A23" w:rsidRDefault="00550A23" w:rsidP="00550A23">
      <w:pPr>
        <w:pStyle w:val="a4"/>
        <w:numPr>
          <w:ilvl w:val="0"/>
          <w:numId w:val="6"/>
        </w:numPr>
        <w:spacing w:after="125"/>
        <w:ind w:left="0" w:firstLine="375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не відповідає вимогам </w:t>
      </w:r>
      <w:hyperlink r:id="rId8" w:tgtFrame="_blank" w:history="1">
        <w:r w:rsidRPr="00550A2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uk-UA" w:eastAsia="ru-RU"/>
          </w:rPr>
          <w:t>статті 34</w:t>
        </w:r>
      </w:hyperlink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Закону України "Про автомобільний транспорт";</w:t>
      </w:r>
      <w:bookmarkStart w:id="15" w:name="n63"/>
      <w:bookmarkEnd w:id="15"/>
    </w:p>
    <w:p w:rsidR="00550A23" w:rsidRDefault="00550A23" w:rsidP="00550A23">
      <w:pPr>
        <w:pStyle w:val="a4"/>
        <w:numPr>
          <w:ilvl w:val="0"/>
          <w:numId w:val="6"/>
        </w:numPr>
        <w:spacing w:after="125"/>
        <w:ind w:left="0" w:firstLine="375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не має достатньої кількості транспортних засобів для виконання перевезень, затвердженої обов'язковими умовами конкурсу, та перевезень, які повинні виконуватися відповідно до чинних договорів (дозволів). Достатня кількість транспортних засобів визначається як кількість автобусів, </w:t>
      </w: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>необхідних для виконання перевезень, та кількість резервних транспортних засобів, яка становить 10 відсотків необхідної кількості автобусів для виконання перевезень;</w:t>
      </w:r>
      <w:bookmarkStart w:id="16" w:name="n329"/>
      <w:bookmarkStart w:id="17" w:name="n64"/>
      <w:bookmarkEnd w:id="16"/>
      <w:bookmarkEnd w:id="17"/>
    </w:p>
    <w:p w:rsidR="00550A23" w:rsidRDefault="00550A23" w:rsidP="00550A23">
      <w:pPr>
        <w:pStyle w:val="a4"/>
        <w:numPr>
          <w:ilvl w:val="0"/>
          <w:numId w:val="6"/>
        </w:numPr>
        <w:spacing w:after="125"/>
        <w:ind w:left="0" w:firstLine="375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має несплачені штрафні санкції, накладені Укртрансбезпекою, або водії якого мають несплачені штрафи, накладені відповідно до </w:t>
      </w:r>
      <w:hyperlink r:id="rId9" w:anchor="n1082" w:tgtFrame="_blank" w:history="1">
        <w:r w:rsidRPr="00550A2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uk-UA" w:eastAsia="ru-RU"/>
          </w:rPr>
          <w:t>статті 130</w:t>
        </w:r>
      </w:hyperlink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Кодексу України про адміністративні правопорушення, неоскаржені у судовому порядку (що були накладені не пізніше ніж за 20 днів до дати проведення конкурсу);</w:t>
      </w:r>
      <w:bookmarkStart w:id="18" w:name="n65"/>
      <w:bookmarkEnd w:id="18"/>
    </w:p>
    <w:p w:rsidR="00550A23" w:rsidRDefault="00550A23" w:rsidP="00550A23">
      <w:pPr>
        <w:pStyle w:val="a4"/>
        <w:numPr>
          <w:ilvl w:val="0"/>
          <w:numId w:val="6"/>
        </w:numPr>
        <w:spacing w:after="125"/>
        <w:ind w:left="0" w:firstLine="375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подав конкурсну пропозицію, що не відповідає обов'язковим та додатковим умовам конкурсу, крім випадків, передбачених </w:t>
      </w:r>
      <w:hyperlink r:id="rId10" w:tgtFrame="_blank" w:history="1">
        <w:r w:rsidRPr="00550A2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uk-UA" w:eastAsia="ru-RU"/>
          </w:rPr>
          <w:t>частиною третьою</w:t>
        </w:r>
      </w:hyperlink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статті 44 Закону України "Про автомобільний транспорт";</w:t>
      </w:r>
      <w:bookmarkStart w:id="19" w:name="n331"/>
      <w:bookmarkEnd w:id="19"/>
    </w:p>
    <w:p w:rsidR="00550A23" w:rsidRDefault="00550A23" w:rsidP="00550A23">
      <w:pPr>
        <w:pStyle w:val="a4"/>
        <w:numPr>
          <w:ilvl w:val="0"/>
          <w:numId w:val="6"/>
        </w:numPr>
        <w:spacing w:after="125"/>
        <w:ind w:left="0" w:firstLine="375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50A2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подав до участі в конкурсі більшу кількість автобусів, ніж це передбачено умовами конкурсу.</w:t>
      </w:r>
    </w:p>
    <w:p w:rsidR="008B421B" w:rsidRDefault="008B421B" w:rsidP="00550A23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464F7" w:rsidRDefault="001B5AA8" w:rsidP="00550A23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50A2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50A23">
        <w:rPr>
          <w:rFonts w:ascii="Times New Roman" w:hAnsi="Times New Roman"/>
          <w:b/>
          <w:sz w:val="28"/>
          <w:szCs w:val="28"/>
          <w:lang w:val="uk-UA"/>
        </w:rPr>
        <w:t>.</w:t>
      </w:r>
      <w:r w:rsidR="00D21C03" w:rsidRPr="00550A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464F7">
        <w:rPr>
          <w:rFonts w:ascii="Times New Roman" w:hAnsi="Times New Roman"/>
          <w:b/>
          <w:sz w:val="28"/>
          <w:szCs w:val="28"/>
          <w:lang w:val="uk-UA"/>
        </w:rPr>
        <w:t>Обов’язкові умови конкурсу:</w:t>
      </w:r>
    </w:p>
    <w:p w:rsidR="00A464F7" w:rsidRDefault="00A464F7" w:rsidP="00A464F7">
      <w:pPr>
        <w:pStyle w:val="HTML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AA8">
        <w:rPr>
          <w:rFonts w:ascii="Times New Roman" w:hAnsi="Times New Roman" w:cs="Times New Roman"/>
          <w:sz w:val="28"/>
          <w:szCs w:val="28"/>
          <w:lang w:val="uk-UA"/>
        </w:rPr>
        <w:t>Для участі у конкурсі допускаються автобуси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які відповідають наступним вимогам:</w:t>
      </w:r>
    </w:p>
    <w:p w:rsidR="00A464F7" w:rsidRDefault="00A464F7" w:rsidP="00A464F7">
      <w:pPr>
        <w:pStyle w:val="HTML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маршрут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міського автобусного сполучення № 18 «вул. Шевченка - вул. Плеханова»: кількість автобусів – 1 (без урахування резерву); категорія автобуса – М2, М3; клас автобуса І, ІІ;</w:t>
      </w:r>
    </w:p>
    <w:p w:rsidR="00A464F7" w:rsidRDefault="00A464F7" w:rsidP="00A464F7">
      <w:pPr>
        <w:pStyle w:val="HTML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B5AA8">
        <w:rPr>
          <w:rFonts w:ascii="Times New Roman" w:hAnsi="Times New Roman" w:cs="Times New Roman"/>
          <w:sz w:val="28"/>
          <w:szCs w:val="28"/>
          <w:lang w:val="uk-UA"/>
        </w:rPr>
        <w:t xml:space="preserve">маршрут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міського автобусного сполучення № 4а «вул. Шевченка -         сел. Соснівка (школа № 14)»: кількість автобусів – 1 (без урахування резерву); категорія автобуса – М2, М3; клас автобуса І, ІІ;</w:t>
      </w:r>
    </w:p>
    <w:p w:rsidR="00A464F7" w:rsidRDefault="00A464F7" w:rsidP="00A464F7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B5AA8">
        <w:rPr>
          <w:rFonts w:ascii="Times New Roman" w:hAnsi="Times New Roman"/>
          <w:sz w:val="28"/>
          <w:szCs w:val="28"/>
          <w:lang w:val="uk-UA"/>
        </w:rPr>
        <w:t xml:space="preserve">маршрут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автобусного сполучення № 8б «сел. Шахтобудівників </w:t>
      </w:r>
      <w:r w:rsidRPr="00EE0705">
        <w:rPr>
          <w:rFonts w:ascii="Times New Roman" w:hAnsi="Times New Roman"/>
          <w:sz w:val="28"/>
          <w:szCs w:val="28"/>
          <w:lang w:val="uk-UA"/>
        </w:rPr>
        <w:t>- вул. Медколедж»: кількість автобусів – 1</w:t>
      </w:r>
      <w:r>
        <w:rPr>
          <w:rFonts w:ascii="Times New Roman" w:hAnsi="Times New Roman"/>
          <w:sz w:val="28"/>
          <w:szCs w:val="28"/>
          <w:lang w:val="uk-UA"/>
        </w:rPr>
        <w:t xml:space="preserve"> (без урахування резерву); категорія</w:t>
      </w:r>
      <w:r w:rsidRPr="00EE0705">
        <w:rPr>
          <w:rFonts w:ascii="Times New Roman" w:hAnsi="Times New Roman"/>
          <w:sz w:val="28"/>
          <w:szCs w:val="28"/>
          <w:lang w:val="uk-UA"/>
        </w:rPr>
        <w:t>автобуса – М2, М3; клас автобуса І, ІІ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464F7" w:rsidRDefault="00A464F7" w:rsidP="00A464F7">
      <w:pPr>
        <w:pStyle w:val="a4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21C03" w:rsidRDefault="00A464F7" w:rsidP="00550A23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50A23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D21C03" w:rsidRPr="00550A23">
        <w:rPr>
          <w:rFonts w:ascii="Times New Roman" w:hAnsi="Times New Roman"/>
          <w:b/>
          <w:sz w:val="28"/>
          <w:szCs w:val="28"/>
          <w:lang w:val="uk-UA"/>
        </w:rPr>
        <w:t>Додаткові умови конкурсу:</w:t>
      </w:r>
    </w:p>
    <w:p w:rsidR="00550A23" w:rsidRPr="00550A23" w:rsidRDefault="00550A23" w:rsidP="00550A23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B421B" w:rsidRPr="002A1586" w:rsidRDefault="002A1586" w:rsidP="00550A23">
      <w:pPr>
        <w:pStyle w:val="a4"/>
        <w:numPr>
          <w:ilvl w:val="0"/>
          <w:numId w:val="4"/>
        </w:numPr>
        <w:spacing w:after="0"/>
        <w:ind w:left="0" w:firstLine="28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зобов’язання перевізника щодо </w:t>
      </w:r>
      <w:r w:rsidR="008B421B">
        <w:rPr>
          <w:rFonts w:ascii="Times New Roman" w:hAnsi="Times New Roman"/>
          <w:sz w:val="28"/>
          <w:szCs w:val="28"/>
          <w:lang w:val="uk-UA"/>
        </w:rPr>
        <w:t xml:space="preserve">забезпечення перевезення пасажирів пільгової категорії без </w:t>
      </w:r>
      <w:r w:rsidR="00B6112A">
        <w:rPr>
          <w:rFonts w:ascii="Times New Roman" w:hAnsi="Times New Roman"/>
          <w:sz w:val="28"/>
          <w:szCs w:val="28"/>
          <w:lang w:val="uk-UA"/>
        </w:rPr>
        <w:t xml:space="preserve">кількісних </w:t>
      </w:r>
      <w:r w:rsidR="008B421B">
        <w:rPr>
          <w:rFonts w:ascii="Times New Roman" w:hAnsi="Times New Roman"/>
          <w:sz w:val="28"/>
          <w:szCs w:val="28"/>
          <w:lang w:val="uk-UA"/>
        </w:rPr>
        <w:t>обмежень у автобусах загального користування в звичайному режимі та режимі маршрутного таксі, за рахунок власної господарської діяльності, без компенсації збитків з державного та місцевого бюджетів, згідно списку: учасник бойових дій; інвалід війни; інваліди 1 та 2 групи; особа,що супроводжує інваліда 1 групи; учасник ліквідації аварії на ЧАЕС 1,2 категорії; діти-інваліди та особа, що її супроводжує; діти з багатодітних сімей віком 6-18 років; сім’ї загиблих в АТО, Афганістані; жертв</w:t>
      </w:r>
      <w:r>
        <w:rPr>
          <w:rFonts w:ascii="Times New Roman" w:hAnsi="Times New Roman"/>
          <w:sz w:val="28"/>
          <w:szCs w:val="28"/>
          <w:lang w:val="uk-UA"/>
        </w:rPr>
        <w:t>и політичних репресій в Україні</w:t>
      </w:r>
      <w:r w:rsidR="007E2834">
        <w:rPr>
          <w:rFonts w:ascii="Times New Roman" w:hAnsi="Times New Roman"/>
          <w:sz w:val="28"/>
          <w:szCs w:val="28"/>
          <w:lang w:val="uk-UA"/>
        </w:rPr>
        <w:t>.</w:t>
      </w:r>
    </w:p>
    <w:p w:rsidR="002A1586" w:rsidRPr="006413FA" w:rsidRDefault="002A1586" w:rsidP="002A1586">
      <w:pPr>
        <w:pStyle w:val="a4"/>
        <w:numPr>
          <w:ilvl w:val="0"/>
          <w:numId w:val="4"/>
        </w:numPr>
        <w:spacing w:after="0"/>
        <w:ind w:left="0" w:firstLine="28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зобов’язання перевізника, що </w:t>
      </w:r>
      <w:r w:rsidRPr="001B5AA8">
        <w:rPr>
          <w:rFonts w:ascii="Times New Roman" w:hAnsi="Times New Roman"/>
          <w:sz w:val="28"/>
          <w:szCs w:val="28"/>
          <w:lang w:val="uk-UA"/>
        </w:rPr>
        <w:t xml:space="preserve">при введені організатором перевезень в експлуатацію </w:t>
      </w:r>
      <w:r>
        <w:rPr>
          <w:rFonts w:ascii="Times New Roman" w:hAnsi="Times New Roman"/>
          <w:sz w:val="28"/>
          <w:szCs w:val="28"/>
          <w:lang w:val="uk-UA"/>
        </w:rPr>
        <w:t xml:space="preserve">автоматизованої системи обліку пільгових перевезень  та </w:t>
      </w:r>
      <w:r w:rsidRPr="001B5AA8">
        <w:rPr>
          <w:rFonts w:ascii="Times New Roman" w:hAnsi="Times New Roman"/>
          <w:sz w:val="28"/>
          <w:szCs w:val="28"/>
          <w:lang w:val="uk-UA"/>
        </w:rPr>
        <w:t xml:space="preserve">централізованої системи диспетчерського контролю та управління (на базі </w:t>
      </w:r>
      <w:r w:rsidRPr="001B5AA8">
        <w:rPr>
          <w:rFonts w:ascii="Times New Roman" w:hAnsi="Times New Roman"/>
          <w:sz w:val="28"/>
          <w:szCs w:val="28"/>
          <w:lang w:val="en-US"/>
        </w:rPr>
        <w:t>GPS</w:t>
      </w:r>
      <w:r w:rsidRPr="001B5AA8">
        <w:rPr>
          <w:rFonts w:ascii="Times New Roman" w:hAnsi="Times New Roman"/>
          <w:sz w:val="28"/>
          <w:szCs w:val="28"/>
          <w:lang w:val="uk-UA"/>
        </w:rPr>
        <w:t xml:space="preserve"> чи інших технічних засобів) забезпечити виконання технічних та технологічних вимог, що забезпечують роботу автобусів в умовах цієї системи.</w:t>
      </w:r>
    </w:p>
    <w:p w:rsidR="006413FA" w:rsidRPr="006413FA" w:rsidRDefault="006413FA" w:rsidP="002A1586">
      <w:pPr>
        <w:pStyle w:val="a4"/>
        <w:numPr>
          <w:ilvl w:val="0"/>
          <w:numId w:val="4"/>
        </w:numPr>
        <w:spacing w:after="0"/>
        <w:ind w:left="0" w:firstLine="28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участь перевізників-претендентів у соціально-значимих заходам міста;</w:t>
      </w:r>
    </w:p>
    <w:p w:rsidR="007E2834" w:rsidRDefault="007E2834" w:rsidP="007E2834">
      <w:pPr>
        <w:spacing w:after="125" w:line="240" w:lineRule="auto"/>
        <w:ind w:firstLine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E28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разі коли на один з об’єктів конкурсу з перевезення пасажирів на автобусних маршрутах претендує два або більше перевізники-претенденти,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відповідають основним та додатковим умовам, </w:t>
      </w:r>
      <w:r w:rsidRPr="007E28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конкурсний комітет визначає переможця з використанням бальної системи </w:t>
      </w:r>
      <w:r w:rsidR="006413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згідно </w:t>
      </w:r>
      <w:r w:rsidR="006413FA" w:rsidRPr="001B5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Порядку проведення конкурсу з перевезення пасажирів на автобусному маршруті загального користування, затвердженого  постановою Кабінету Міністрів України від 03 грудня 2008 року № 1081 </w:t>
      </w:r>
      <w:r w:rsidR="006413FA" w:rsidRPr="001B5AA8">
        <w:rPr>
          <w:rFonts w:ascii="Times New Roman" w:hAnsi="Times New Roman" w:cs="Times New Roman"/>
          <w:sz w:val="28"/>
          <w:szCs w:val="28"/>
          <w:lang w:val="uk-UA"/>
        </w:rPr>
        <w:t>(із змінами та доповненнями)</w:t>
      </w:r>
      <w:r w:rsidRPr="007E28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оцінки пропозицій перевізників-претендентів та подає пропозиції організатору перевезень.</w:t>
      </w:r>
    </w:p>
    <w:p w:rsidR="0046096A" w:rsidRPr="0046096A" w:rsidRDefault="0046096A" w:rsidP="0046096A">
      <w:pPr>
        <w:spacing w:after="125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bookmarkStart w:id="20" w:name="n345"/>
      <w:bookmarkEnd w:id="20"/>
      <w:r w:rsidRPr="0046096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Сумарна кількість балів, одержаних кожним перевізником-претендентом на міських автобусних маршрутах, є підставою для подання пропозицій організатору перевезень для визначення переможця конкурсу.</w:t>
      </w:r>
    </w:p>
    <w:p w:rsidR="001D441E" w:rsidRDefault="001D441E" w:rsidP="00550A2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D441E" w:rsidRDefault="001D441E" w:rsidP="00550A2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D441E" w:rsidRPr="001D441E" w:rsidRDefault="001D441E" w:rsidP="00550A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D441E">
        <w:rPr>
          <w:rFonts w:ascii="Times New Roman" w:hAnsi="Times New Roman"/>
          <w:sz w:val="28"/>
          <w:szCs w:val="28"/>
          <w:lang w:val="uk-UA"/>
        </w:rPr>
        <w:t xml:space="preserve">Завідувач сектору по роботі транспорту за зв’язку </w:t>
      </w:r>
    </w:p>
    <w:p w:rsidR="001D441E" w:rsidRPr="001D441E" w:rsidRDefault="001D441E" w:rsidP="00550A2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D441E">
        <w:rPr>
          <w:rFonts w:ascii="Times New Roman" w:hAnsi="Times New Roman"/>
          <w:sz w:val="28"/>
          <w:szCs w:val="28"/>
          <w:lang w:val="uk-UA"/>
        </w:rPr>
        <w:t xml:space="preserve">виконкому Павлоградської міської ради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1D441E">
        <w:rPr>
          <w:rFonts w:ascii="Times New Roman" w:hAnsi="Times New Roman"/>
          <w:sz w:val="28"/>
          <w:szCs w:val="28"/>
          <w:lang w:val="uk-UA"/>
        </w:rPr>
        <w:t xml:space="preserve">         К.В.Константинов</w:t>
      </w:r>
    </w:p>
    <w:sectPr w:rsidR="001D441E" w:rsidRPr="001D441E" w:rsidSect="00CE2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808" w:rsidRDefault="00536808" w:rsidP="00EE0705">
      <w:pPr>
        <w:spacing w:after="0" w:line="240" w:lineRule="auto"/>
      </w:pPr>
      <w:r>
        <w:separator/>
      </w:r>
    </w:p>
  </w:endnote>
  <w:endnote w:type="continuationSeparator" w:id="0">
    <w:p w:rsidR="00536808" w:rsidRDefault="00536808" w:rsidP="00EE0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808" w:rsidRDefault="00536808" w:rsidP="00EE0705">
      <w:pPr>
        <w:spacing w:after="0" w:line="240" w:lineRule="auto"/>
      </w:pPr>
      <w:r>
        <w:separator/>
      </w:r>
    </w:p>
  </w:footnote>
  <w:footnote w:type="continuationSeparator" w:id="0">
    <w:p w:rsidR="00536808" w:rsidRDefault="00536808" w:rsidP="00EE0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19F6"/>
    <w:multiLevelType w:val="multilevel"/>
    <w:tmpl w:val="5088C9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124A5ED3"/>
    <w:multiLevelType w:val="hybridMultilevel"/>
    <w:tmpl w:val="29A06102"/>
    <w:lvl w:ilvl="0" w:tplc="263405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E57C3"/>
    <w:multiLevelType w:val="multilevel"/>
    <w:tmpl w:val="5708467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66340F7"/>
    <w:multiLevelType w:val="multilevel"/>
    <w:tmpl w:val="EE4EC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" w15:restartNumberingAfterBreak="0">
    <w:nsid w:val="597D5C42"/>
    <w:multiLevelType w:val="hybridMultilevel"/>
    <w:tmpl w:val="E9EEFC6E"/>
    <w:lvl w:ilvl="0" w:tplc="F2426C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D0869"/>
    <w:multiLevelType w:val="hybridMultilevel"/>
    <w:tmpl w:val="4378AE5A"/>
    <w:lvl w:ilvl="0" w:tplc="EA7079E8">
      <w:start w:val="3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 w15:restartNumberingAfterBreak="0">
    <w:nsid w:val="7F775033"/>
    <w:multiLevelType w:val="hybridMultilevel"/>
    <w:tmpl w:val="16D0B09E"/>
    <w:lvl w:ilvl="0" w:tplc="5BC4C9A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EB8"/>
    <w:rsid w:val="00006905"/>
    <w:rsid w:val="000671B5"/>
    <w:rsid w:val="0008680C"/>
    <w:rsid w:val="000A09D9"/>
    <w:rsid w:val="000C7621"/>
    <w:rsid w:val="00136B98"/>
    <w:rsid w:val="00143E2F"/>
    <w:rsid w:val="00176BF3"/>
    <w:rsid w:val="00186A7D"/>
    <w:rsid w:val="001B564B"/>
    <w:rsid w:val="001B5AA8"/>
    <w:rsid w:val="001D441E"/>
    <w:rsid w:val="001F7E42"/>
    <w:rsid w:val="00224DE1"/>
    <w:rsid w:val="00250299"/>
    <w:rsid w:val="00282140"/>
    <w:rsid w:val="002874CC"/>
    <w:rsid w:val="002A1586"/>
    <w:rsid w:val="002C4B46"/>
    <w:rsid w:val="00382976"/>
    <w:rsid w:val="004030CA"/>
    <w:rsid w:val="00427A46"/>
    <w:rsid w:val="0044403F"/>
    <w:rsid w:val="0046096A"/>
    <w:rsid w:val="00493572"/>
    <w:rsid w:val="004A0D53"/>
    <w:rsid w:val="004D10F2"/>
    <w:rsid w:val="004D70A9"/>
    <w:rsid w:val="00536808"/>
    <w:rsid w:val="00550A23"/>
    <w:rsid w:val="005A57A6"/>
    <w:rsid w:val="00612A12"/>
    <w:rsid w:val="006413FA"/>
    <w:rsid w:val="00664045"/>
    <w:rsid w:val="006671A6"/>
    <w:rsid w:val="00693DF9"/>
    <w:rsid w:val="006B50C0"/>
    <w:rsid w:val="006B5C26"/>
    <w:rsid w:val="00766EFC"/>
    <w:rsid w:val="0077159B"/>
    <w:rsid w:val="007E2834"/>
    <w:rsid w:val="008303C0"/>
    <w:rsid w:val="00871DE7"/>
    <w:rsid w:val="008907F9"/>
    <w:rsid w:val="008B421B"/>
    <w:rsid w:val="00974A43"/>
    <w:rsid w:val="00A464F7"/>
    <w:rsid w:val="00AA2045"/>
    <w:rsid w:val="00B01FCB"/>
    <w:rsid w:val="00B6112A"/>
    <w:rsid w:val="00C20050"/>
    <w:rsid w:val="00C605B0"/>
    <w:rsid w:val="00CD5EB8"/>
    <w:rsid w:val="00CE2D13"/>
    <w:rsid w:val="00D21C03"/>
    <w:rsid w:val="00D913F5"/>
    <w:rsid w:val="00DE1CF9"/>
    <w:rsid w:val="00DF12CD"/>
    <w:rsid w:val="00E015C7"/>
    <w:rsid w:val="00E671A0"/>
    <w:rsid w:val="00EE0705"/>
    <w:rsid w:val="00F0501A"/>
    <w:rsid w:val="00F1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B7C6"/>
  <w15:docId w15:val="{7A87939E-41BA-4B68-8CE8-DEB9DA3BD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CD5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CD5EB8"/>
  </w:style>
  <w:style w:type="character" w:styleId="a3">
    <w:name w:val="Hyperlink"/>
    <w:basedOn w:val="a0"/>
    <w:uiPriority w:val="99"/>
    <w:semiHidden/>
    <w:unhideWhenUsed/>
    <w:rsid w:val="00CD5EB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D21C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21C03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D21C0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endnote text"/>
    <w:basedOn w:val="a"/>
    <w:link w:val="a6"/>
    <w:uiPriority w:val="99"/>
    <w:semiHidden/>
    <w:unhideWhenUsed/>
    <w:rsid w:val="00EE0705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E0705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EE0705"/>
    <w:rPr>
      <w:vertAlign w:val="superscript"/>
    </w:rPr>
  </w:style>
  <w:style w:type="paragraph" w:customStyle="1" w:styleId="a8">
    <w:name w:val="Нормальний текст"/>
    <w:basedOn w:val="a"/>
    <w:rsid w:val="00C605B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344-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344-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0731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70F83-285D-4718-A676-5CC6F0B7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Манило </dc:creator>
  <cp:keywords/>
  <dc:description/>
  <cp:lastModifiedBy>Олена Сошникова</cp:lastModifiedBy>
  <cp:revision>20</cp:revision>
  <cp:lastPrinted>2019-06-12T05:18:00Z</cp:lastPrinted>
  <dcterms:created xsi:type="dcterms:W3CDTF">2019-05-29T12:47:00Z</dcterms:created>
  <dcterms:modified xsi:type="dcterms:W3CDTF">2019-07-30T07:51:00Z</dcterms:modified>
</cp:coreProperties>
</file>